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980" w:rsidRDefault="00466B9C"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-285750</wp:posOffset>
            </wp:positionV>
            <wp:extent cx="3806190" cy="6705600"/>
            <wp:effectExtent l="19050" t="0" r="3810" b="0"/>
            <wp:wrapNone/>
            <wp:docPr id="2" name="1 - Εικόνα" descr="ΚΑΤΟΨΗ ΙΣΟΓΕΙΟΥ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ΚΑΤΟΨΗ ΙΣΟΓΕΙΟΥ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6190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3DFA"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314324</wp:posOffset>
            </wp:positionH>
            <wp:positionV relativeFrom="paragraph">
              <wp:posOffset>6370401</wp:posOffset>
            </wp:positionV>
            <wp:extent cx="5093335" cy="2897424"/>
            <wp:effectExtent l="19050" t="0" r="0" b="0"/>
            <wp:wrapNone/>
            <wp:docPr id="1" name="0 - Εικόνα" descr="ΚΑΤΟΨΗ ΔΩΜΑΤΟΣ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ΚΑΤΟΨΗ ΔΩΜΑΤΟΣ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3335" cy="2897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C4980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302812"/>
    <w:rsid w:val="00466B9C"/>
    <w:rsid w:val="007B0544"/>
    <w:rsid w:val="00875C0C"/>
    <w:rsid w:val="00CA2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1</cp:revision>
  <dcterms:created xsi:type="dcterms:W3CDTF">2022-08-02T05:58:00Z</dcterms:created>
  <dcterms:modified xsi:type="dcterms:W3CDTF">2022-08-02T06:54:00Z</dcterms:modified>
</cp:coreProperties>
</file>